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22" w:rsidRDefault="00CB62E7" w:rsidP="008A1599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Aktualizace zpravodajů Rady</w:t>
      </w:r>
    </w:p>
    <w:p w:rsidR="00252D22" w:rsidRPr="00CB62E7" w:rsidRDefault="00A5172C" w:rsidP="00CB62E7">
      <w:pPr>
        <w:spacing w:before="120" w:after="240"/>
        <w:jc w:val="center"/>
        <w:rPr>
          <w:rFonts w:ascii="Arial" w:hAnsi="Arial" w:cs="Arial"/>
          <w:b/>
          <w:color w:val="000000" w:themeColor="text1"/>
        </w:rPr>
      </w:pPr>
      <w:r w:rsidRPr="00CB62E7">
        <w:rPr>
          <w:rFonts w:ascii="Arial" w:hAnsi="Arial" w:cs="Arial"/>
          <w:b/>
          <w:color w:val="000000" w:themeColor="text1"/>
        </w:rPr>
        <w:t>Zpravodajové</w:t>
      </w:r>
      <w:r w:rsidR="008A412B" w:rsidRPr="00CB62E7">
        <w:rPr>
          <w:rFonts w:ascii="Arial" w:hAnsi="Arial" w:cs="Arial"/>
          <w:b/>
          <w:color w:val="000000" w:themeColor="text1"/>
        </w:rPr>
        <w:t xml:space="preserve"> Rady </w:t>
      </w:r>
      <w:r w:rsidRPr="00CB62E7">
        <w:rPr>
          <w:rFonts w:ascii="Arial" w:hAnsi="Arial" w:cs="Arial"/>
          <w:b/>
          <w:color w:val="000000" w:themeColor="text1"/>
        </w:rPr>
        <w:t xml:space="preserve">ro výzkum, vývoj a inovace 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961"/>
      </w:tblGrid>
      <w:tr w:rsidR="008A412B" w:rsidRPr="008A412B" w:rsidTr="00D13996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A412B" w:rsidRPr="00A5172C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A5172C">
              <w:rPr>
                <w:rFonts w:ascii="Arial" w:eastAsia="Arial Unicode MS" w:hAnsi="Arial" w:cs="Arial"/>
                <w:b/>
                <w:color w:val="000000"/>
              </w:rPr>
              <w:t>Oblast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A412B" w:rsidRPr="00A5172C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A5172C">
              <w:rPr>
                <w:rFonts w:ascii="Arial" w:eastAsia="Arial Unicode MS" w:hAnsi="Arial" w:cs="Arial"/>
                <w:b/>
                <w:color w:val="000000"/>
              </w:rPr>
              <w:t>Zpravodaj</w:t>
            </w:r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044F56" w:rsidP="007015B6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S</w:t>
            </w:r>
            <w:r w:rsid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tátní rozpočet</w:t>
            </w: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VaVaI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doc. Havlíček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7015B6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Metodika 2017+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7015B6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B149B6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prof. Dvořák</w:t>
            </w:r>
            <w:r w:rsidR="00AA6170" w:rsidRPr="00B149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,</w:t>
            </w:r>
            <w:r w:rsidR="001C4B1B" w:rsidRPr="00B149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prof. Ulrichová</w:t>
            </w:r>
            <w:r w:rsidR="00B42098" w:rsidRPr="00B149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, prof. Mařík</w:t>
            </w:r>
            <w:r w:rsidR="00077459" w:rsidRPr="00B149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, prof. </w:t>
            </w:r>
            <w:proofErr w:type="spellStart"/>
            <w:r w:rsidR="00077459" w:rsidRPr="00B149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Jurajda</w:t>
            </w:r>
            <w:proofErr w:type="spellEnd"/>
          </w:p>
        </w:tc>
      </w:tr>
      <w:tr w:rsidR="00A5172C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72C" w:rsidRPr="007015B6" w:rsidRDefault="007015B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Informační systém</w:t>
            </w:r>
            <w:r w:rsidR="00A5172C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5172C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VaVaI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72C" w:rsidRPr="007015B6" w:rsidRDefault="00A5172C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Jurajda</w:t>
            </w:r>
            <w:proofErr w:type="spellEnd"/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Novela zákona č. 130/2002 Sb.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044F56" w:rsidP="00900F4D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dr. Baran, </w:t>
            </w:r>
            <w:r w:rsidR="00900F4D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doc.</w:t>
            </w: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Kouřil, Ing. </w:t>
            </w:r>
            <w:proofErr w:type="spellStart"/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Palíšek</w:t>
            </w:r>
            <w:proofErr w:type="spellEnd"/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Národní politika </w:t>
            </w:r>
            <w:proofErr w:type="spellStart"/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2021+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900F4D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dr. Baran, doc</w:t>
            </w:r>
            <w:r w:rsidR="00044F56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. Kouřil, Ing. </w:t>
            </w:r>
            <w:proofErr w:type="spellStart"/>
            <w:r w:rsidR="00044F56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Palíšek</w:t>
            </w:r>
            <w:proofErr w:type="spellEnd"/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Podpora excelentního výzkumu (ERC)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4D1E8F" w:rsidP="00A5172C">
            <w:pPr>
              <w:spacing w:before="120" w:after="120"/>
              <w:jc w:val="center"/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prof. Ulrichová</w:t>
            </w:r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Velké výzkumné infrastruktury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Ing. Novák</w:t>
            </w:r>
          </w:p>
        </w:tc>
      </w:tr>
      <w:tr w:rsidR="00E8147F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47F" w:rsidRPr="007015B6" w:rsidRDefault="00E8147F" w:rsidP="004E0E0E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Metodika identifikace hospodářských a</w:t>
            </w:r>
            <w:r w:rsidR="004E0E0E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 </w:t>
            </w:r>
            <w:proofErr w:type="spellStart"/>
            <w:r w:rsidRPr="007015B6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nehospodářských</w:t>
            </w:r>
            <w:proofErr w:type="spellEnd"/>
            <w:r w:rsidRPr="007015B6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 xml:space="preserve"> činností </w:t>
            </w:r>
            <w:r w:rsidR="008E2B4E" w:rsidRPr="007015B6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VO a VVI</w:t>
            </w:r>
            <w:r w:rsidRPr="007015B6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47F" w:rsidRPr="007015B6" w:rsidRDefault="00E8147F" w:rsidP="00E8147F">
            <w:pPr>
              <w:spacing w:before="120" w:after="36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prof. Mařík</w:t>
            </w:r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044F56" w:rsidP="00044F56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Analýza </w:t>
            </w:r>
            <w:proofErr w:type="spellStart"/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VaVaI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7015B6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Jurajda</w:t>
            </w:r>
            <w:proofErr w:type="spellEnd"/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, doc. Havlíček</w:t>
            </w:r>
          </w:p>
        </w:tc>
      </w:tr>
      <w:tr w:rsidR="00F254E5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4E5" w:rsidRPr="007015B6" w:rsidRDefault="00F254E5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Mezinárodní Rada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4E5" w:rsidRPr="007015B6" w:rsidRDefault="00C02DD1" w:rsidP="004604F9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9F42CE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9F42CE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Jurajda</w:t>
            </w:r>
            <w:proofErr w:type="spellEnd"/>
            <w:r w:rsidR="008406EC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, </w:t>
            </w:r>
            <w:r w:rsidR="004604F9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</w:t>
            </w:r>
            <w:r w:rsidR="008406EC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. Konvalinka</w:t>
            </w:r>
            <w:r w:rsidR="009F42CE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, </w:t>
            </w:r>
            <w:r w:rsidR="009F42CE" w:rsidRPr="00D33D93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prof. Hořejší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7015B6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G</w:t>
            </w:r>
            <w:r w:rsidR="00D13996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rantová agentura</w:t>
            </w: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ČR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7015B6" w:rsidRDefault="000839BD" w:rsidP="004604F9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Ing. Müllerová</w:t>
            </w:r>
            <w:r w:rsidR="004604F9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, prof</w:t>
            </w:r>
            <w:r w:rsidR="0095543E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. Konvalinka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7015B6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Technologická agentura</w:t>
            </w:r>
            <w:r w:rsidR="008A412B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ČR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7015B6" w:rsidRDefault="00900F4D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doc</w:t>
            </w:r>
            <w:r w:rsidR="008A412B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. Kouřil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7015B6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Akademie věd</w:t>
            </w:r>
            <w:r w:rsidR="008A412B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ČR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5F6565" w:rsidRDefault="008A412B" w:rsidP="004604F9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5F6565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prof. Dvořák</w:t>
            </w:r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, </w:t>
            </w:r>
            <w:r w:rsidR="004604F9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</w:t>
            </w:r>
            <w:bookmarkStart w:id="0" w:name="_GoBack"/>
            <w:bookmarkEnd w:id="0"/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. Konvalinka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7015B6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sz w:val="22"/>
                <w:szCs w:val="22"/>
              </w:rPr>
              <w:t>Ministerstvo školství, mládeže a tělovýchovy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5F6565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dr. Baran, prof. Mařík, Ing. Novák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7015B6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zdravotnictví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5F6565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prof. Špičák, </w:t>
            </w:r>
            <w:r w:rsidRPr="005F6565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prof. Lata</w:t>
            </w:r>
            <w:r w:rsidR="00F8598C" w:rsidRPr="005F6565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,</w:t>
            </w:r>
            <w:r w:rsidR="00F8598C"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doc. </w:t>
            </w:r>
            <w:proofErr w:type="spellStart"/>
            <w:r w:rsidR="00F8598C"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Hajdúch</w:t>
            </w:r>
            <w:proofErr w:type="spellEnd"/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7015B6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zemědělství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5F6565" w:rsidRDefault="000839BD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Ing. Bízková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průmyslu a obchodu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5F6565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prof. Mařík, Ing. </w:t>
            </w:r>
            <w:proofErr w:type="spellStart"/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Palíšek</w:t>
            </w:r>
            <w:proofErr w:type="spellEnd"/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vnitra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5F6565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doc. Machan, </w:t>
            </w:r>
            <w:r w:rsidRPr="005F6565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5F6565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Witzany</w:t>
            </w:r>
            <w:proofErr w:type="spellEnd"/>
            <w:r w:rsidR="00F8598C"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, Ing. Holoubek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</w:t>
            </w:r>
            <w:r w:rsidR="001C13F8"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o</w:t>
            </w: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obrany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5F6565" w:rsidRDefault="00F8598C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doc. Machan, </w:t>
            </w:r>
            <w:r w:rsidRPr="005F6565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5F6565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Witzany</w:t>
            </w:r>
            <w:proofErr w:type="spellEnd"/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, Ing. Holoubek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dopravy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5F6565" w:rsidRDefault="00F8598C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doc. Machan, </w:t>
            </w:r>
            <w:r w:rsidRPr="005F6565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5F6565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Witzany</w:t>
            </w:r>
            <w:proofErr w:type="spellEnd"/>
            <w:r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, Ing. Holoubek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kultury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dr. Baran</w:t>
            </w:r>
          </w:p>
        </w:tc>
      </w:tr>
      <w:tr w:rsidR="00676021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021" w:rsidRPr="008B0DD7" w:rsidRDefault="00676021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životního prostředí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021" w:rsidRPr="007015B6" w:rsidRDefault="000839BD" w:rsidP="000839BD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Ing. Bízková</w:t>
            </w:r>
          </w:p>
        </w:tc>
      </w:tr>
      <w:tr w:rsidR="008A412B" w:rsidRPr="008B0DD7" w:rsidTr="001B722D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lastRenderedPageBreak/>
              <w:t>Ministerstvo práce a sociálních věcí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Jurajda</w:t>
            </w:r>
            <w:proofErr w:type="spellEnd"/>
          </w:p>
        </w:tc>
      </w:tr>
      <w:tr w:rsidR="008F506A" w:rsidRPr="008B0DD7" w:rsidTr="001B722D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506A" w:rsidRPr="007015B6" w:rsidRDefault="008F506A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zahraničních věcí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506A" w:rsidRPr="007015B6" w:rsidRDefault="008F506A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dr. Baran</w:t>
            </w:r>
          </w:p>
        </w:tc>
      </w:tr>
      <w:tr w:rsidR="001B722D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22D" w:rsidRPr="007015B6" w:rsidRDefault="001B722D" w:rsidP="00FB4477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Problematika harmonizace vědecké profese a rodičovství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22D" w:rsidRPr="007015B6" w:rsidRDefault="001B722D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prof. Ulrichová</w:t>
            </w:r>
            <w:r w:rsidR="00F96B5E"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, Ing. Bízková</w:t>
            </w:r>
          </w:p>
        </w:tc>
      </w:tr>
      <w:tr w:rsidR="00DF10C8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0C8" w:rsidRPr="007015B6" w:rsidRDefault="00DF10C8" w:rsidP="00A5172C">
            <w:pPr>
              <w:spacing w:before="120" w:after="120"/>
              <w:jc w:val="center"/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</w:pPr>
            <w:r w:rsidRPr="007015B6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 xml:space="preserve">Nařízení vlády č. </w:t>
            </w:r>
            <w:r w:rsidRPr="007015B6">
              <w:rPr>
                <w:rFonts w:ascii="Arial" w:hAnsi="Arial" w:cs="Arial"/>
                <w:sz w:val="22"/>
                <w:szCs w:val="22"/>
              </w:rPr>
              <w:t>71/2013 Sb.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0C8" w:rsidRPr="007015B6" w:rsidRDefault="00DF10C8" w:rsidP="00DF10C8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7015B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Ing. Bízková</w:t>
            </w:r>
          </w:p>
        </w:tc>
      </w:tr>
      <w:tr w:rsidR="007015B6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5B6" w:rsidRPr="005F6565" w:rsidRDefault="007015B6" w:rsidP="00A5172C">
            <w:pPr>
              <w:spacing w:before="120" w:after="120"/>
              <w:jc w:val="center"/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</w:pPr>
            <w:r w:rsidRPr="005F6565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Open Access</w:t>
            </w:r>
            <w:r w:rsidR="00EE7498" w:rsidRPr="005F6565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 xml:space="preserve"> / Open data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5B6" w:rsidRPr="005F6565" w:rsidRDefault="00F8598C" w:rsidP="00DF10C8">
            <w:pPr>
              <w:spacing w:before="120" w:after="120"/>
              <w:jc w:val="center"/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</w:pPr>
            <w:r w:rsidRPr="005F6565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prof. Dvořák</w:t>
            </w:r>
            <w:r w:rsidR="00EE7498" w:rsidRPr="005F6565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,</w:t>
            </w:r>
            <w:r w:rsidR="00EE7498"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doc. </w:t>
            </w:r>
            <w:proofErr w:type="spellStart"/>
            <w:r w:rsidR="00EE7498" w:rsidRPr="005F656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Hajdúch</w:t>
            </w:r>
            <w:proofErr w:type="spellEnd"/>
          </w:p>
        </w:tc>
      </w:tr>
      <w:tr w:rsidR="00C04AEA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AEA" w:rsidRPr="0076792A" w:rsidRDefault="0076792A" w:rsidP="00A5172C">
            <w:pPr>
              <w:spacing w:before="120" w:after="120"/>
              <w:jc w:val="center"/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</w:pPr>
            <w:r w:rsidRPr="0076792A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Vědecká diplomacie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AEA" w:rsidRPr="00C92A0F" w:rsidRDefault="004667FC" w:rsidP="00DF10C8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strike/>
                <w:color w:val="000000"/>
                <w:sz w:val="22"/>
                <w:szCs w:val="22"/>
                <w:highlight w:val="green"/>
              </w:rPr>
            </w:pPr>
            <w:r w:rsidRPr="004667FC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dr. Baran</w:t>
            </w:r>
            <w:r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, </w:t>
            </w:r>
            <w:r w:rsidR="0076792A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</w:t>
            </w:r>
            <w:r w:rsidR="0076792A" w:rsidRPr="0076792A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rof. Ulrichová</w:t>
            </w:r>
          </w:p>
        </w:tc>
      </w:tr>
      <w:tr w:rsidR="002B73F4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3F4" w:rsidRPr="0076792A" w:rsidRDefault="002B73F4" w:rsidP="00A5172C">
            <w:pPr>
              <w:spacing w:before="120" w:after="120"/>
              <w:jc w:val="center"/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Národní plán obnovy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A35" w:rsidRPr="00643A35" w:rsidRDefault="00643A35" w:rsidP="00DF10C8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643A3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prof. Konvalinka (komponenta 5.1)</w:t>
            </w:r>
          </w:p>
          <w:p w:rsidR="002B73F4" w:rsidRPr="004667FC" w:rsidRDefault="002B73F4" w:rsidP="00DF10C8">
            <w:pPr>
              <w:spacing w:before="120" w:after="120"/>
              <w:jc w:val="center"/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</w:pPr>
            <w:r w:rsidRPr="00643A35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Ing. Novák (komponenta 5.2)</w:t>
            </w:r>
          </w:p>
        </w:tc>
      </w:tr>
      <w:tr w:rsidR="00560061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061" w:rsidRDefault="00560061" w:rsidP="00A5172C">
            <w:pPr>
              <w:spacing w:before="120" w:after="120"/>
              <w:jc w:val="center"/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Koncepční a analytická podpora Rady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061" w:rsidRPr="00643A35" w:rsidRDefault="00E76CE0" w:rsidP="00DF10C8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prof. 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Jurajda</w:t>
            </w:r>
            <w:proofErr w:type="spellEnd"/>
          </w:p>
        </w:tc>
      </w:tr>
      <w:tr w:rsidR="00E760BA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60BA" w:rsidRDefault="00E760BA" w:rsidP="00D51859">
            <w:pPr>
              <w:spacing w:before="120" w:after="120"/>
              <w:jc w:val="center"/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OP</w:t>
            </w:r>
            <w:r w:rsidR="00D51859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 xml:space="preserve"> Jan Amos Komenský</w:t>
            </w: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D51859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 xml:space="preserve">(OP </w:t>
            </w: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JAK</w:t>
            </w:r>
            <w:r w:rsidR="00D51859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60BA" w:rsidRDefault="00E760BA" w:rsidP="00DF10C8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Ing. Bízková, doc. 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Hajdúch</w:t>
            </w:r>
            <w:proofErr w:type="spellEnd"/>
          </w:p>
        </w:tc>
      </w:tr>
      <w:tr w:rsidR="00D773CE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3CE" w:rsidRPr="00D51859" w:rsidRDefault="00D773CE" w:rsidP="00A5172C">
            <w:pPr>
              <w:spacing w:before="120" w:after="120"/>
              <w:jc w:val="center"/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</w:pPr>
            <w:r w:rsidRPr="00D51859">
              <w:rPr>
                <w:rFonts w:ascii="Arial" w:hAnsi="Arial" w:cs="Arial"/>
                <w:color w:val="000000"/>
                <w:sz w:val="22"/>
                <w:szCs w:val="22"/>
              </w:rPr>
              <w:t>OP Technologie a aplikace pro konkurenceschopnost (OP TAK)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3CE" w:rsidRDefault="00D773CE" w:rsidP="00321D6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Ing. Bízková, </w:t>
            </w:r>
            <w:r w:rsidR="00321D6C" w:rsidRPr="00A209F3">
              <w:rPr>
                <w:rFonts w:ascii="Arial" w:eastAsia="Calibri" w:hAnsi="Arial" w:cs="Arial"/>
                <w:sz w:val="22"/>
                <w:szCs w:val="22"/>
              </w:rPr>
              <w:t>Ing. Müllerov</w:t>
            </w:r>
            <w:r w:rsidR="00321D6C">
              <w:rPr>
                <w:rFonts w:ascii="Arial" w:eastAsia="Calibri" w:hAnsi="Arial" w:cs="Arial"/>
                <w:sz w:val="22"/>
                <w:szCs w:val="22"/>
              </w:rPr>
              <w:t>á</w:t>
            </w:r>
            <w:r w:rsidR="00321D6C" w:rsidRPr="00A209F3">
              <w:rPr>
                <w:rFonts w:ascii="Arial" w:eastAsia="Calibri" w:hAnsi="Arial" w:cs="Arial"/>
                <w:sz w:val="22"/>
                <w:szCs w:val="22"/>
              </w:rPr>
              <w:t xml:space="preserve"> a </w:t>
            </w:r>
            <w:r w:rsidR="00321D6C">
              <w:rPr>
                <w:rFonts w:ascii="Arial" w:eastAsia="Calibri" w:hAnsi="Arial" w:cs="Arial"/>
                <w:sz w:val="22"/>
                <w:szCs w:val="22"/>
              </w:rPr>
              <w:t>Ing. Holoubek</w:t>
            </w:r>
          </w:p>
        </w:tc>
      </w:tr>
      <w:tr w:rsidR="007A167C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67C" w:rsidRPr="00D51859" w:rsidRDefault="007A167C" w:rsidP="007A167C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Pr="009A5125">
              <w:rPr>
                <w:rFonts w:ascii="Arial" w:eastAsia="Calibri" w:hAnsi="Arial" w:cs="Arial"/>
                <w:sz w:val="22"/>
                <w:szCs w:val="22"/>
              </w:rPr>
              <w:t>roblematik</w:t>
            </w:r>
            <w:r>
              <w:rPr>
                <w:rFonts w:ascii="Arial" w:eastAsia="Calibri" w:hAnsi="Arial" w:cs="Arial"/>
                <w:sz w:val="22"/>
                <w:szCs w:val="22"/>
              </w:rPr>
              <w:t>a</w:t>
            </w:r>
            <w:r w:rsidRPr="009A512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9A5125">
              <w:rPr>
                <w:rFonts w:ascii="Arial" w:eastAsia="Calibri" w:hAnsi="Arial" w:cs="Arial"/>
                <w:sz w:val="22"/>
                <w:szCs w:val="22"/>
              </w:rPr>
              <w:t>VaVpI</w:t>
            </w:r>
            <w:proofErr w:type="spellEnd"/>
            <w:r w:rsidRPr="009A5125">
              <w:rPr>
                <w:rFonts w:ascii="Arial" w:eastAsia="Calibri" w:hAnsi="Arial" w:cs="Arial"/>
                <w:sz w:val="22"/>
                <w:szCs w:val="22"/>
              </w:rPr>
              <w:t xml:space="preserve"> center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67C" w:rsidRDefault="007A167C" w:rsidP="00321D6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A209F3">
              <w:rPr>
                <w:rFonts w:ascii="Arial" w:eastAsia="Calibri" w:hAnsi="Arial" w:cs="Arial"/>
                <w:sz w:val="22"/>
                <w:szCs w:val="22"/>
              </w:rPr>
              <w:t>Ing. Müllerov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á, Ing.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Palíšek</w:t>
            </w:r>
            <w:proofErr w:type="spellEnd"/>
          </w:p>
        </w:tc>
      </w:tr>
      <w:tr w:rsidR="001D1391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391" w:rsidRDefault="001D1391" w:rsidP="007A167C">
            <w:pPr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Národní cena</w:t>
            </w:r>
            <w:r w:rsidRPr="00376CD9">
              <w:rPr>
                <w:rFonts w:ascii="Arial" w:eastAsia="Calibri" w:hAnsi="Arial" w:cs="Arial"/>
                <w:sz w:val="22"/>
                <w:szCs w:val="22"/>
              </w:rPr>
              <w:t xml:space="preserve"> vlády Česká hlava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391" w:rsidRPr="00A209F3" w:rsidRDefault="001D1391" w:rsidP="00321D6C">
            <w:pPr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Ing.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Palíšek</w:t>
            </w:r>
            <w:proofErr w:type="spellEnd"/>
          </w:p>
        </w:tc>
      </w:tr>
      <w:tr w:rsidR="002E00BF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0BF" w:rsidRDefault="002E00BF" w:rsidP="007A167C">
            <w:pPr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Problematika</w:t>
            </w:r>
            <w:r w:rsidRPr="0066671C">
              <w:rPr>
                <w:rFonts w:ascii="Arial" w:eastAsia="Calibri" w:hAnsi="Arial" w:cs="Arial"/>
                <w:sz w:val="22"/>
                <w:szCs w:val="22"/>
              </w:rPr>
              <w:t xml:space="preserve"> návrhu Rámce pro státní podporu výzkumu, vývoje a inovací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0BF" w:rsidRDefault="002E00BF" w:rsidP="002E00BF">
            <w:pPr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prof. Mařík</w:t>
            </w:r>
          </w:p>
        </w:tc>
      </w:tr>
    </w:tbl>
    <w:p w:rsidR="00215B58" w:rsidRPr="008B0DD7" w:rsidRDefault="00215B58" w:rsidP="006D6713">
      <w:pPr>
        <w:pBdr>
          <w:top w:val="nil"/>
          <w:left w:val="nil"/>
          <w:bottom w:val="nil"/>
          <w:right w:val="nil"/>
          <w:between w:val="nil"/>
        </w:pBdr>
        <w:tabs>
          <w:tab w:val="left" w:pos="-26"/>
          <w:tab w:val="num" w:pos="709"/>
          <w:tab w:val="left" w:pos="900"/>
        </w:tabs>
        <w:spacing w:before="60"/>
        <w:ind w:left="1419"/>
        <w:jc w:val="both"/>
        <w:rPr>
          <w:rFonts w:ascii="Arial" w:hAnsi="Arial" w:cs="Arial"/>
          <w:sz w:val="22"/>
          <w:szCs w:val="22"/>
        </w:rPr>
      </w:pPr>
    </w:p>
    <w:sectPr w:rsidR="00215B58" w:rsidRPr="008B0DD7" w:rsidSect="009758E5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154" w:rsidRDefault="00972154" w:rsidP="008F77F6">
      <w:r>
        <w:separator/>
      </w:r>
    </w:p>
  </w:endnote>
  <w:endnote w:type="continuationSeparator" w:id="0">
    <w:p w:rsidR="00972154" w:rsidRDefault="0097215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UI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F74A0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</w:t>
    </w:r>
    <w:r w:rsidR="00911D78">
      <w:rPr>
        <w:rFonts w:ascii="Arial" w:hAnsi="Arial" w:cs="Arial"/>
        <w:sz w:val="18"/>
        <w:szCs w:val="18"/>
      </w:rPr>
      <w:t>Ing. Moravcová</w:t>
    </w:r>
    <w:r w:rsidR="00FB4477">
      <w:rPr>
        <w:rFonts w:ascii="Arial" w:hAnsi="Arial" w:cs="Arial"/>
        <w:sz w:val="18"/>
        <w:szCs w:val="18"/>
      </w:rPr>
      <w:t xml:space="preserve"> </w:t>
    </w:r>
    <w:proofErr w:type="gramStart"/>
    <w:r w:rsidR="00FB4477">
      <w:rPr>
        <w:rFonts w:ascii="Arial" w:hAnsi="Arial" w:cs="Arial"/>
        <w:sz w:val="18"/>
        <w:szCs w:val="18"/>
      </w:rPr>
      <w:t>2</w:t>
    </w:r>
    <w:r w:rsidR="003B7669">
      <w:rPr>
        <w:rFonts w:ascii="Arial" w:hAnsi="Arial" w:cs="Arial"/>
        <w:sz w:val="18"/>
        <w:szCs w:val="18"/>
      </w:rPr>
      <w:t>5</w:t>
    </w:r>
    <w:r w:rsidR="00FB4477">
      <w:rPr>
        <w:rFonts w:ascii="Arial" w:hAnsi="Arial" w:cs="Arial"/>
        <w:sz w:val="18"/>
        <w:szCs w:val="18"/>
      </w:rPr>
      <w:t>.11.2020</w:t>
    </w:r>
    <w:proofErr w:type="gramEnd"/>
    <w:r w:rsidR="00C04AEA">
      <w:rPr>
        <w:rFonts w:ascii="Arial" w:hAnsi="Arial" w:cs="Arial"/>
        <w:sz w:val="18"/>
        <w:szCs w:val="18"/>
      </w:rPr>
      <w:t xml:space="preserve">, </w:t>
    </w:r>
    <w:proofErr w:type="spellStart"/>
    <w:r w:rsidR="00C04AEA">
      <w:rPr>
        <w:rFonts w:ascii="Arial" w:hAnsi="Arial" w:cs="Arial"/>
        <w:sz w:val="18"/>
        <w:szCs w:val="18"/>
      </w:rPr>
      <w:t>aktualizaze</w:t>
    </w:r>
    <w:proofErr w:type="spellEnd"/>
    <w:r w:rsidR="00C04AEA">
      <w:rPr>
        <w:rFonts w:ascii="Arial" w:hAnsi="Arial" w:cs="Arial"/>
        <w:sz w:val="18"/>
        <w:szCs w:val="18"/>
      </w:rPr>
      <w:t xml:space="preserve"> 15.3.2021</w:t>
    </w:r>
    <w:r w:rsidR="00385A95">
      <w:rPr>
        <w:rFonts w:ascii="Arial" w:hAnsi="Arial" w:cs="Arial"/>
        <w:sz w:val="18"/>
        <w:szCs w:val="18"/>
      </w:rPr>
      <w:t>, aktualizace 3.5.2021 Moravcová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154" w:rsidRDefault="00972154" w:rsidP="008F77F6">
      <w:r>
        <w:separator/>
      </w:r>
    </w:p>
  </w:footnote>
  <w:footnote w:type="continuationSeparator" w:id="0">
    <w:p w:rsidR="00972154" w:rsidRDefault="0097215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559A7">
          <w:pPr>
            <w:pStyle w:val="Zhlav"/>
            <w:rPr>
              <w:rFonts w:ascii="Arial" w:hAnsi="Arial" w:cs="Arial"/>
              <w:b/>
              <w:color w:val="0B38B5"/>
            </w:rPr>
          </w:pP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69342C" w:rsidTr="00F439BB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69342C" w:rsidRPr="004671AE" w:rsidRDefault="0069342C" w:rsidP="008C0EBC">
          <w:pPr>
            <w:pStyle w:val="Zhlav"/>
            <w:rPr>
              <w:rFonts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21657E2F" wp14:editId="4DA6A13F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cs="Arial"/>
              <w:b/>
            </w:rPr>
            <w:t>9</w:t>
          </w:r>
          <w:r w:rsidRPr="004671AE">
            <w:rPr>
              <w:rFonts w:cs="Arial"/>
              <w:b/>
            </w:rPr>
            <w:t xml:space="preserve">           </w:t>
          </w:r>
          <w:r>
            <w:rPr>
              <w:rFonts w:cs="Arial"/>
              <w:b/>
            </w:rPr>
            <w:t xml:space="preserve">          </w:t>
          </w:r>
          <w:r w:rsidR="008C0EBC">
            <w:rPr>
              <w:rFonts w:cs="Arial"/>
              <w:b/>
            </w:rPr>
            <w:t xml:space="preserve">  </w:t>
          </w:r>
          <w:r w:rsidR="00B559A7" w:rsidRPr="00D27C56">
            <w:rPr>
              <w:rFonts w:ascii="Arial" w:hAnsi="Arial" w:cs="Arial"/>
              <w:b/>
            </w:rPr>
            <w:t>Rada</w:t>
          </w:r>
          <w:proofErr w:type="gramEnd"/>
          <w:r w:rsidR="00B559A7" w:rsidRPr="00D27C56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69342C" w:rsidRPr="00B559A7" w:rsidRDefault="0069342C" w:rsidP="001302D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B559A7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7A5414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3A2EFD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D67E6A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1302DB">
            <w:rPr>
              <w:rFonts w:ascii="Arial" w:hAnsi="Arial" w:cs="Arial"/>
              <w:b/>
              <w:color w:val="0070C0"/>
              <w:sz w:val="28"/>
              <w:szCs w:val="28"/>
            </w:rPr>
            <w:t>B3</w:t>
          </w:r>
        </w:p>
      </w:tc>
    </w:tr>
  </w:tbl>
  <w:p w:rsidR="00CC370F" w:rsidRDefault="00F441E0" w:rsidP="00532C7E">
    <w:pPr>
      <w:tabs>
        <w:tab w:val="left" w:pos="8188"/>
      </w:tabs>
      <w:jc w:val="right"/>
    </w:pPr>
    <w:r>
      <w:tab/>
    </w:r>
    <w:r w:rsidRPr="009758E5">
      <w:rPr>
        <w:rFonts w:ascii="Arial" w:hAnsi="Arial" w:cs="Arial"/>
        <w:b/>
        <w:color w:val="0B38B5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6F309E"/>
    <w:multiLevelType w:val="hybridMultilevel"/>
    <w:tmpl w:val="75D013D6"/>
    <w:lvl w:ilvl="0" w:tplc="B91278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517EAE9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327861B9"/>
    <w:multiLevelType w:val="hybridMultilevel"/>
    <w:tmpl w:val="736209E8"/>
    <w:lvl w:ilvl="0" w:tplc="4632459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37F"/>
    <w:rsid w:val="00034109"/>
    <w:rsid w:val="00044F56"/>
    <w:rsid w:val="00062AA9"/>
    <w:rsid w:val="00064936"/>
    <w:rsid w:val="000663AB"/>
    <w:rsid w:val="00072D80"/>
    <w:rsid w:val="000753FB"/>
    <w:rsid w:val="00077459"/>
    <w:rsid w:val="000839BD"/>
    <w:rsid w:val="000C4A33"/>
    <w:rsid w:val="000F422A"/>
    <w:rsid w:val="001039E2"/>
    <w:rsid w:val="001241BF"/>
    <w:rsid w:val="00126A58"/>
    <w:rsid w:val="001302DB"/>
    <w:rsid w:val="001313EF"/>
    <w:rsid w:val="00133B25"/>
    <w:rsid w:val="0014558D"/>
    <w:rsid w:val="00165C4E"/>
    <w:rsid w:val="00167041"/>
    <w:rsid w:val="00185C93"/>
    <w:rsid w:val="00187CA8"/>
    <w:rsid w:val="001B722D"/>
    <w:rsid w:val="001B7806"/>
    <w:rsid w:val="001C13F8"/>
    <w:rsid w:val="001C4B1B"/>
    <w:rsid w:val="001C5D38"/>
    <w:rsid w:val="001D1391"/>
    <w:rsid w:val="001E5404"/>
    <w:rsid w:val="001F2D8F"/>
    <w:rsid w:val="001F4DEA"/>
    <w:rsid w:val="001F6F97"/>
    <w:rsid w:val="00212AEC"/>
    <w:rsid w:val="00215B58"/>
    <w:rsid w:val="00221E29"/>
    <w:rsid w:val="00237006"/>
    <w:rsid w:val="002424BE"/>
    <w:rsid w:val="00252D22"/>
    <w:rsid w:val="00264AD5"/>
    <w:rsid w:val="00265A36"/>
    <w:rsid w:val="00294CBD"/>
    <w:rsid w:val="002B5563"/>
    <w:rsid w:val="002B73F4"/>
    <w:rsid w:val="002C2320"/>
    <w:rsid w:val="002D7826"/>
    <w:rsid w:val="002E00BF"/>
    <w:rsid w:val="002E2591"/>
    <w:rsid w:val="002E2DD3"/>
    <w:rsid w:val="003016E5"/>
    <w:rsid w:val="00313DB3"/>
    <w:rsid w:val="00321D6C"/>
    <w:rsid w:val="00323BED"/>
    <w:rsid w:val="00335987"/>
    <w:rsid w:val="00342F13"/>
    <w:rsid w:val="0034352B"/>
    <w:rsid w:val="00343EF8"/>
    <w:rsid w:val="0035190D"/>
    <w:rsid w:val="00360293"/>
    <w:rsid w:val="0036060F"/>
    <w:rsid w:val="003745AA"/>
    <w:rsid w:val="00385A95"/>
    <w:rsid w:val="00387B05"/>
    <w:rsid w:val="003A2EFD"/>
    <w:rsid w:val="003B7669"/>
    <w:rsid w:val="003B7F78"/>
    <w:rsid w:val="003C2A8E"/>
    <w:rsid w:val="003E704E"/>
    <w:rsid w:val="004176F7"/>
    <w:rsid w:val="00450A55"/>
    <w:rsid w:val="004604F9"/>
    <w:rsid w:val="004667FC"/>
    <w:rsid w:val="00481D83"/>
    <w:rsid w:val="004B2171"/>
    <w:rsid w:val="004C18A1"/>
    <w:rsid w:val="004D1A4A"/>
    <w:rsid w:val="004D1E8F"/>
    <w:rsid w:val="004D792D"/>
    <w:rsid w:val="004E0E0E"/>
    <w:rsid w:val="004F3AB4"/>
    <w:rsid w:val="00520272"/>
    <w:rsid w:val="00520824"/>
    <w:rsid w:val="00520BD3"/>
    <w:rsid w:val="00532C7E"/>
    <w:rsid w:val="005453CC"/>
    <w:rsid w:val="00560061"/>
    <w:rsid w:val="005630A5"/>
    <w:rsid w:val="005C00FB"/>
    <w:rsid w:val="005C7F44"/>
    <w:rsid w:val="005E43C2"/>
    <w:rsid w:val="005F6565"/>
    <w:rsid w:val="0060181A"/>
    <w:rsid w:val="00616978"/>
    <w:rsid w:val="00643A35"/>
    <w:rsid w:val="0065483D"/>
    <w:rsid w:val="00676021"/>
    <w:rsid w:val="0069342C"/>
    <w:rsid w:val="00696C03"/>
    <w:rsid w:val="006C04BA"/>
    <w:rsid w:val="006D6713"/>
    <w:rsid w:val="006E653B"/>
    <w:rsid w:val="006F3568"/>
    <w:rsid w:val="007015B6"/>
    <w:rsid w:val="007036FA"/>
    <w:rsid w:val="00706788"/>
    <w:rsid w:val="00712ACC"/>
    <w:rsid w:val="00720790"/>
    <w:rsid w:val="00720A25"/>
    <w:rsid w:val="007261DB"/>
    <w:rsid w:val="007320B1"/>
    <w:rsid w:val="00754F4D"/>
    <w:rsid w:val="00764209"/>
    <w:rsid w:val="0076792A"/>
    <w:rsid w:val="007718FF"/>
    <w:rsid w:val="00780F6A"/>
    <w:rsid w:val="0078575F"/>
    <w:rsid w:val="0079271D"/>
    <w:rsid w:val="007A167C"/>
    <w:rsid w:val="007A5414"/>
    <w:rsid w:val="007C042F"/>
    <w:rsid w:val="007D5952"/>
    <w:rsid w:val="007E3BC5"/>
    <w:rsid w:val="007E4C57"/>
    <w:rsid w:val="007F0741"/>
    <w:rsid w:val="00800931"/>
    <w:rsid w:val="00810AA0"/>
    <w:rsid w:val="008229D6"/>
    <w:rsid w:val="008406EC"/>
    <w:rsid w:val="00842E43"/>
    <w:rsid w:val="00866083"/>
    <w:rsid w:val="00871601"/>
    <w:rsid w:val="008722FC"/>
    <w:rsid w:val="00876BA0"/>
    <w:rsid w:val="008805C5"/>
    <w:rsid w:val="008A1599"/>
    <w:rsid w:val="008A412B"/>
    <w:rsid w:val="008A64E0"/>
    <w:rsid w:val="008B0DD7"/>
    <w:rsid w:val="008C0EBC"/>
    <w:rsid w:val="008D0383"/>
    <w:rsid w:val="008E2B4E"/>
    <w:rsid w:val="008F506A"/>
    <w:rsid w:val="008F77F6"/>
    <w:rsid w:val="0090036D"/>
    <w:rsid w:val="00900F4D"/>
    <w:rsid w:val="00911D78"/>
    <w:rsid w:val="009514D0"/>
    <w:rsid w:val="0095543E"/>
    <w:rsid w:val="009557C9"/>
    <w:rsid w:val="00972154"/>
    <w:rsid w:val="009758E5"/>
    <w:rsid w:val="00976A49"/>
    <w:rsid w:val="0098778F"/>
    <w:rsid w:val="009B29DA"/>
    <w:rsid w:val="009D3992"/>
    <w:rsid w:val="009D76E2"/>
    <w:rsid w:val="009E5283"/>
    <w:rsid w:val="009F42CE"/>
    <w:rsid w:val="009F74A0"/>
    <w:rsid w:val="00A1441B"/>
    <w:rsid w:val="00A14796"/>
    <w:rsid w:val="00A34A33"/>
    <w:rsid w:val="00A35EF9"/>
    <w:rsid w:val="00A4365C"/>
    <w:rsid w:val="00A5172C"/>
    <w:rsid w:val="00A9428B"/>
    <w:rsid w:val="00A9517B"/>
    <w:rsid w:val="00AA6170"/>
    <w:rsid w:val="00AA6A69"/>
    <w:rsid w:val="00AB2373"/>
    <w:rsid w:val="00AD5458"/>
    <w:rsid w:val="00AE1844"/>
    <w:rsid w:val="00AE23CB"/>
    <w:rsid w:val="00AF764F"/>
    <w:rsid w:val="00B01687"/>
    <w:rsid w:val="00B149B6"/>
    <w:rsid w:val="00B42098"/>
    <w:rsid w:val="00B5080B"/>
    <w:rsid w:val="00B559A7"/>
    <w:rsid w:val="00C02DD1"/>
    <w:rsid w:val="00C04AEA"/>
    <w:rsid w:val="00C11BF6"/>
    <w:rsid w:val="00C86AC0"/>
    <w:rsid w:val="00C92A0F"/>
    <w:rsid w:val="00CB62E7"/>
    <w:rsid w:val="00CC370F"/>
    <w:rsid w:val="00CC425D"/>
    <w:rsid w:val="00CC4B39"/>
    <w:rsid w:val="00CD59FD"/>
    <w:rsid w:val="00CF1628"/>
    <w:rsid w:val="00D078DD"/>
    <w:rsid w:val="00D13996"/>
    <w:rsid w:val="00D33962"/>
    <w:rsid w:val="00D33D93"/>
    <w:rsid w:val="00D51859"/>
    <w:rsid w:val="00D65427"/>
    <w:rsid w:val="00D67E6A"/>
    <w:rsid w:val="00D773CE"/>
    <w:rsid w:val="00D8264D"/>
    <w:rsid w:val="00DA576E"/>
    <w:rsid w:val="00DB0B65"/>
    <w:rsid w:val="00DB428A"/>
    <w:rsid w:val="00DC5FE9"/>
    <w:rsid w:val="00DD16FB"/>
    <w:rsid w:val="00DF0CAC"/>
    <w:rsid w:val="00DF10C8"/>
    <w:rsid w:val="00DF35C0"/>
    <w:rsid w:val="00DF4874"/>
    <w:rsid w:val="00DF5C92"/>
    <w:rsid w:val="00DF6A9B"/>
    <w:rsid w:val="00E0654E"/>
    <w:rsid w:val="00E10F06"/>
    <w:rsid w:val="00E573F7"/>
    <w:rsid w:val="00E63625"/>
    <w:rsid w:val="00E744AB"/>
    <w:rsid w:val="00E760BA"/>
    <w:rsid w:val="00E76CE0"/>
    <w:rsid w:val="00E8147F"/>
    <w:rsid w:val="00E82C93"/>
    <w:rsid w:val="00E90863"/>
    <w:rsid w:val="00E97BAA"/>
    <w:rsid w:val="00EB124F"/>
    <w:rsid w:val="00EB2EA7"/>
    <w:rsid w:val="00EC5ACC"/>
    <w:rsid w:val="00EE7498"/>
    <w:rsid w:val="00EF290C"/>
    <w:rsid w:val="00F00EAA"/>
    <w:rsid w:val="00F254E5"/>
    <w:rsid w:val="00F33AB6"/>
    <w:rsid w:val="00F41964"/>
    <w:rsid w:val="00F430A7"/>
    <w:rsid w:val="00F441E0"/>
    <w:rsid w:val="00F44693"/>
    <w:rsid w:val="00F6194E"/>
    <w:rsid w:val="00F6653B"/>
    <w:rsid w:val="00F7509B"/>
    <w:rsid w:val="00F75E9F"/>
    <w:rsid w:val="00F8598C"/>
    <w:rsid w:val="00F85F64"/>
    <w:rsid w:val="00F96B5E"/>
    <w:rsid w:val="00FB4178"/>
    <w:rsid w:val="00FB4477"/>
    <w:rsid w:val="00FC7B68"/>
    <w:rsid w:val="00FD2585"/>
    <w:rsid w:val="00FE1A62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F3568"/>
    <w:pPr>
      <w:spacing w:before="144" w:after="24"/>
      <w:outlineLvl w:val="2"/>
    </w:pPr>
    <w:rPr>
      <w:rFonts w:ascii="SegoeUI" w:hAnsi="SegoeUI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F3568"/>
    <w:rPr>
      <w:rFonts w:ascii="SegoeUI" w:eastAsia="Times New Roman" w:hAnsi="SegoeUI" w:cs="Times New Roman"/>
      <w:sz w:val="31"/>
      <w:szCs w:val="3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F3568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E8147F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B72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B72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B72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F3568"/>
    <w:pPr>
      <w:spacing w:before="144" w:after="24"/>
      <w:outlineLvl w:val="2"/>
    </w:pPr>
    <w:rPr>
      <w:rFonts w:ascii="SegoeUI" w:hAnsi="SegoeUI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F3568"/>
    <w:rPr>
      <w:rFonts w:ascii="SegoeUI" w:eastAsia="Times New Roman" w:hAnsi="SegoeUI" w:cs="Times New Roman"/>
      <w:sz w:val="31"/>
      <w:szCs w:val="3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F3568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E8147F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B72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B72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B72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3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4B72C-CDE5-4CE9-ABF4-A3C3A1D69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14</cp:revision>
  <cp:lastPrinted>2018-09-06T08:42:00Z</cp:lastPrinted>
  <dcterms:created xsi:type="dcterms:W3CDTF">2021-05-03T09:23:00Z</dcterms:created>
  <dcterms:modified xsi:type="dcterms:W3CDTF">2021-05-03T10:25:00Z</dcterms:modified>
</cp:coreProperties>
</file>